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5E7" w:rsidRPr="0021448F" w:rsidRDefault="00E92395" w:rsidP="000364D8">
      <w:pPr>
        <w:pStyle w:val="Nadpis1"/>
        <w:rPr>
          <w:rFonts w:ascii="Times New Roman" w:hAnsi="Times New Roman" w:cs="Times New Roman"/>
        </w:rPr>
      </w:pPr>
      <w:bookmarkStart w:id="0" w:name="_GoBack"/>
      <w:bookmarkEnd w:id="0"/>
      <w:r w:rsidRPr="0021448F">
        <w:rPr>
          <w:rFonts w:ascii="Times New Roman" w:hAnsi="Times New Roman" w:cs="Times New Roman"/>
        </w:rPr>
        <w:t xml:space="preserve">Šablony </w:t>
      </w:r>
      <w:r w:rsidR="00D328FF" w:rsidRPr="0021448F">
        <w:rPr>
          <w:rFonts w:ascii="Times New Roman" w:hAnsi="Times New Roman" w:cs="Times New Roman"/>
        </w:rPr>
        <w:t>I z </w:t>
      </w:r>
      <w:proofErr w:type="gramStart"/>
      <w:r w:rsidR="00D328FF" w:rsidRPr="0021448F">
        <w:rPr>
          <w:rFonts w:ascii="Times New Roman" w:hAnsi="Times New Roman" w:cs="Times New Roman"/>
        </w:rPr>
        <w:t>OP</w:t>
      </w:r>
      <w:proofErr w:type="gramEnd"/>
      <w:r w:rsidR="00D328FF" w:rsidRPr="0021448F">
        <w:rPr>
          <w:rFonts w:ascii="Times New Roman" w:hAnsi="Times New Roman" w:cs="Times New Roman"/>
        </w:rPr>
        <w:t xml:space="preserve"> JAK výzva č. 02_22_002 </w:t>
      </w:r>
    </w:p>
    <w:p w:rsidR="00E945E7" w:rsidRPr="002E3AA2" w:rsidRDefault="00F84CD5" w:rsidP="002E3AA2">
      <w:pPr>
        <w:pStyle w:val="Default"/>
      </w:pPr>
      <w:r w:rsidRPr="00E92395">
        <w:rPr>
          <w:sz w:val="28"/>
          <w:szCs w:val="28"/>
        </w:rPr>
        <w:t xml:space="preserve">Název projektu: </w:t>
      </w:r>
      <w:r w:rsidR="00D328FF" w:rsidRPr="00D328FF">
        <w:rPr>
          <w:b/>
          <w:sz w:val="28"/>
          <w:szCs w:val="28"/>
        </w:rPr>
        <w:t>Škola s přírodou, rodinou a tradicí</w:t>
      </w:r>
      <w:r w:rsidR="00D328FF">
        <w:rPr>
          <w:b/>
          <w:sz w:val="28"/>
          <w:szCs w:val="28"/>
        </w:rPr>
        <w:t xml:space="preserve"> I</w:t>
      </w:r>
      <w:r w:rsidR="00E945E7" w:rsidRPr="00E92395">
        <w:rPr>
          <w:sz w:val="28"/>
          <w:szCs w:val="28"/>
        </w:rPr>
        <w:br/>
        <w:t xml:space="preserve">Registrační číslo: </w:t>
      </w:r>
      <w:proofErr w:type="gramStart"/>
      <w:r w:rsidR="002E3AA2">
        <w:rPr>
          <w:sz w:val="28"/>
          <w:szCs w:val="28"/>
        </w:rPr>
        <w:t>CZ.02.02</w:t>
      </w:r>
      <w:proofErr w:type="gramEnd"/>
      <w:r w:rsidR="002E3AA2">
        <w:rPr>
          <w:sz w:val="28"/>
          <w:szCs w:val="28"/>
        </w:rPr>
        <w:t>.XX/00/22_0000649</w:t>
      </w:r>
      <w:r w:rsidR="00E945E7" w:rsidRPr="00E92395">
        <w:rPr>
          <w:sz w:val="28"/>
          <w:szCs w:val="28"/>
        </w:rPr>
        <w:br/>
        <w:t xml:space="preserve">Datum realizace: </w:t>
      </w:r>
      <w:r w:rsidRPr="00E92395">
        <w:rPr>
          <w:rStyle w:val="Siln"/>
          <w:rFonts w:eastAsiaTheme="majorEastAsia"/>
          <w:sz w:val="28"/>
          <w:szCs w:val="28"/>
        </w:rPr>
        <w:t xml:space="preserve">1. </w:t>
      </w:r>
      <w:r w:rsidR="00D328FF">
        <w:rPr>
          <w:rStyle w:val="Siln"/>
          <w:rFonts w:eastAsiaTheme="majorEastAsia"/>
          <w:sz w:val="28"/>
          <w:szCs w:val="28"/>
        </w:rPr>
        <w:t>9</w:t>
      </w:r>
      <w:r w:rsidRPr="00E92395">
        <w:rPr>
          <w:rStyle w:val="Siln"/>
          <w:rFonts w:eastAsiaTheme="majorEastAsia"/>
          <w:sz w:val="28"/>
          <w:szCs w:val="28"/>
        </w:rPr>
        <w:t>. 20</w:t>
      </w:r>
      <w:r w:rsidR="00D328FF">
        <w:rPr>
          <w:rStyle w:val="Siln"/>
          <w:rFonts w:eastAsiaTheme="majorEastAsia"/>
          <w:sz w:val="28"/>
          <w:szCs w:val="28"/>
        </w:rPr>
        <w:t>22</w:t>
      </w:r>
      <w:r w:rsidRPr="00E92395">
        <w:rPr>
          <w:rStyle w:val="Siln"/>
          <w:rFonts w:eastAsiaTheme="majorEastAsia"/>
          <w:sz w:val="28"/>
          <w:szCs w:val="28"/>
        </w:rPr>
        <w:t xml:space="preserve"> až </w:t>
      </w:r>
      <w:proofErr w:type="gramStart"/>
      <w:r w:rsidR="00836ACE">
        <w:rPr>
          <w:rStyle w:val="Siln"/>
          <w:rFonts w:eastAsiaTheme="majorEastAsia"/>
          <w:sz w:val="28"/>
          <w:szCs w:val="28"/>
        </w:rPr>
        <w:t>31.8.2024</w:t>
      </w:r>
      <w:proofErr w:type="gramEnd"/>
    </w:p>
    <w:p w:rsidR="00E945E7" w:rsidRDefault="00E945E7" w:rsidP="000364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945E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Cíle projektu:</w:t>
      </w:r>
    </w:p>
    <w:p w:rsidR="00E92395" w:rsidRPr="00D328FF" w:rsidRDefault="00D328FF" w:rsidP="00D328FF">
      <w:pPr>
        <w:pStyle w:val="Odstavecseseznamem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Personální podpora</w:t>
      </w:r>
    </w:p>
    <w:p w:rsidR="00D328FF" w:rsidRPr="00D328FF" w:rsidRDefault="00D328FF" w:rsidP="00D328FF">
      <w:pPr>
        <w:pStyle w:val="Odstavecseseznamem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8FF">
        <w:rPr>
          <w:rFonts w:ascii="Times New Roman" w:eastAsia="Times New Roman" w:hAnsi="Times New Roman" w:cs="Times New Roman"/>
          <w:sz w:val="24"/>
          <w:szCs w:val="24"/>
          <w:lang w:eastAsia="cs-CZ"/>
        </w:rPr>
        <w:t>Aktivity zaměřené na osobnostně sociální a personální rozvoj pracovníků</w:t>
      </w:r>
    </w:p>
    <w:p w:rsidR="00D328FF" w:rsidRDefault="00D328FF" w:rsidP="00D328FF">
      <w:pPr>
        <w:pStyle w:val="Odstavecseseznamem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Aktivity zaměřené na podporu inovativního vzdělávání dětí </w:t>
      </w:r>
      <w:r w:rsidR="00C6364F">
        <w:rPr>
          <w:rFonts w:ascii="Times New Roman" w:eastAsia="Times New Roman" w:hAnsi="Times New Roman" w:cs="Times New Roman"/>
          <w:sz w:val="24"/>
          <w:szCs w:val="24"/>
          <w:lang w:eastAsia="cs-CZ"/>
        </w:rPr>
        <w:t>a žáků v MŠ i ZŠ</w:t>
      </w:r>
    </w:p>
    <w:p w:rsidR="00C6364F" w:rsidRDefault="00C6364F" w:rsidP="00C6364F">
      <w:pPr>
        <w:pStyle w:val="Odstavecseseznamem"/>
        <w:numPr>
          <w:ilvl w:val="0"/>
          <w:numId w:val="8"/>
        </w:numPr>
        <w:spacing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rodiči dětí a žáků v MŠ a ZŠ</w:t>
      </w:r>
    </w:p>
    <w:p w:rsidR="001F444E" w:rsidRDefault="00C6364F" w:rsidP="00C6364F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364F">
        <w:rPr>
          <w:rFonts w:ascii="Times New Roman" w:eastAsia="Times New Roman" w:hAnsi="Times New Roman" w:cs="Times New Roman"/>
          <w:sz w:val="24"/>
          <w:szCs w:val="24"/>
          <w:lang w:eastAsia="cs-CZ"/>
        </w:rPr>
        <w:t>Šablony tvoří jeden z nástrojů naplňování ko</w:t>
      </w:r>
      <w:r w:rsidR="00540AE6">
        <w:rPr>
          <w:rFonts w:ascii="Times New Roman" w:eastAsia="Times New Roman" w:hAnsi="Times New Roman" w:cs="Times New Roman"/>
          <w:sz w:val="24"/>
          <w:szCs w:val="24"/>
          <w:lang w:eastAsia="cs-CZ"/>
        </w:rPr>
        <w:t>ncepce</w:t>
      </w:r>
      <w:r w:rsidRPr="00C636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rozvoje školy a v souladu s jejími cíli.</w:t>
      </w:r>
    </w:p>
    <w:p w:rsidR="00E945E7" w:rsidRDefault="00E945E7" w:rsidP="001F444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F444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Aktivity projektu:</w:t>
      </w:r>
    </w:p>
    <w:p w:rsidR="00C6364F" w:rsidRPr="00C6364F" w:rsidRDefault="00C6364F" w:rsidP="001F444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u w:val="single"/>
          <w:lang w:eastAsia="cs-CZ"/>
        </w:rPr>
      </w:pPr>
      <w:r w:rsidRPr="00C6364F">
        <w:rPr>
          <w:rFonts w:ascii="Times New Roman" w:eastAsia="Times New Roman" w:hAnsi="Times New Roman" w:cs="Times New Roman"/>
          <w:b/>
          <w:bCs/>
          <w:sz w:val="24"/>
          <w:szCs w:val="27"/>
          <w:u w:val="single"/>
          <w:lang w:eastAsia="cs-CZ"/>
        </w:rPr>
        <w:t>Personální podpora</w:t>
      </w:r>
    </w:p>
    <w:p w:rsidR="00C6364F" w:rsidRDefault="00C6364F" w:rsidP="00C6364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MŠ:</w:t>
      </w:r>
    </w:p>
    <w:p w:rsidR="00C6364F" w:rsidRDefault="00C6364F" w:rsidP="00B37257">
      <w:pPr>
        <w:pStyle w:val="Odstavecseseznamem"/>
        <w:numPr>
          <w:ilvl w:val="0"/>
          <w:numId w:val="5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asist</w:t>
      </w:r>
      <w:r w:rsidR="00540AE6">
        <w:rPr>
          <w:rFonts w:ascii="Times New Roman" w:hAnsi="Times New Roman" w:cs="Times New Roman"/>
          <w:sz w:val="24"/>
          <w:szCs w:val="24"/>
        </w:rPr>
        <w:t xml:space="preserve">ent s úvazkem 0,8 na 10 měsíců </w:t>
      </w:r>
    </w:p>
    <w:p w:rsidR="00C6364F" w:rsidRDefault="00540AE6" w:rsidP="00B37257">
      <w:pPr>
        <w:pStyle w:val="Odstavecseseznamem"/>
        <w:numPr>
          <w:ilvl w:val="0"/>
          <w:numId w:val="9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6364F">
        <w:rPr>
          <w:rFonts w:ascii="Times New Roman" w:hAnsi="Times New Roman" w:cs="Times New Roman"/>
          <w:sz w:val="24"/>
          <w:szCs w:val="24"/>
        </w:rPr>
        <w:t>oskytuje podporu zejména dětem, u kterých je předpoklad, že budou ohroženy školním neúspěchem</w:t>
      </w:r>
    </w:p>
    <w:p w:rsidR="00C6364F" w:rsidRPr="00C6364F" w:rsidRDefault="00540AE6" w:rsidP="00B37257">
      <w:pPr>
        <w:pStyle w:val="Odstavecseseznamem"/>
        <w:numPr>
          <w:ilvl w:val="0"/>
          <w:numId w:val="9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C6364F">
        <w:rPr>
          <w:rFonts w:ascii="Times New Roman" w:hAnsi="Times New Roman" w:cs="Times New Roman"/>
          <w:sz w:val="24"/>
          <w:szCs w:val="24"/>
        </w:rPr>
        <w:t>ykonává také činnost chůvy u dvouletých dětí</w:t>
      </w:r>
    </w:p>
    <w:p w:rsidR="00C6364F" w:rsidRDefault="00097B82" w:rsidP="00C6364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ZŠ:</w:t>
      </w:r>
    </w:p>
    <w:p w:rsidR="00E955E9" w:rsidRPr="00C6364F" w:rsidRDefault="00C6364F" w:rsidP="00E664B5">
      <w:pPr>
        <w:pStyle w:val="Odstavecseseznamem"/>
        <w:numPr>
          <w:ilvl w:val="0"/>
          <w:numId w:val="5"/>
        </w:numPr>
        <w:spacing w:line="240" w:lineRule="auto"/>
        <w:ind w:left="426" w:hanging="284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36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Sociální pedagog s úvazkem 0,4 na 17 měsíců </w:t>
      </w:r>
    </w:p>
    <w:p w:rsidR="00E955E9" w:rsidRDefault="00540AE6" w:rsidP="00C6364F">
      <w:pPr>
        <w:pStyle w:val="Odstavecseseznamem"/>
        <w:numPr>
          <w:ilvl w:val="0"/>
          <w:numId w:val="9"/>
        </w:num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C6364F">
        <w:rPr>
          <w:rFonts w:ascii="Times New Roman" w:eastAsia="Times New Roman" w:hAnsi="Times New Roman" w:cs="Times New Roman"/>
          <w:sz w:val="24"/>
          <w:szCs w:val="24"/>
          <w:lang w:eastAsia="cs-CZ"/>
        </w:rPr>
        <w:t>ůsobí jako prostředník (mediátor) mezi školou a rodinou, školou a jinými subjekty</w:t>
      </w:r>
    </w:p>
    <w:p w:rsidR="00C6364F" w:rsidRDefault="00540AE6" w:rsidP="00C6364F">
      <w:pPr>
        <w:pStyle w:val="Odstavecseseznamem"/>
        <w:numPr>
          <w:ilvl w:val="0"/>
          <w:numId w:val="9"/>
        </w:num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C6364F">
        <w:rPr>
          <w:rFonts w:ascii="Times New Roman" w:eastAsia="Times New Roman" w:hAnsi="Times New Roman" w:cs="Times New Roman"/>
          <w:sz w:val="24"/>
          <w:szCs w:val="24"/>
          <w:lang w:eastAsia="cs-CZ"/>
        </w:rPr>
        <w:t>ajišťuje prevenci obtíží v oblasti chování žáků</w:t>
      </w:r>
    </w:p>
    <w:p w:rsidR="003E59C3" w:rsidRDefault="00540AE6" w:rsidP="00C6364F">
      <w:pPr>
        <w:pStyle w:val="Odstavecseseznamem"/>
        <w:numPr>
          <w:ilvl w:val="0"/>
          <w:numId w:val="9"/>
        </w:num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3E59C3">
        <w:rPr>
          <w:rFonts w:ascii="Times New Roman" w:eastAsia="Times New Roman" w:hAnsi="Times New Roman" w:cs="Times New Roman"/>
          <w:sz w:val="24"/>
          <w:szCs w:val="24"/>
          <w:lang w:eastAsia="cs-CZ"/>
        </w:rPr>
        <w:t>osiluje komunitní charakter školy, řídí besedy, exkurze, dny otevřených dveří</w:t>
      </w:r>
    </w:p>
    <w:p w:rsidR="003E59C3" w:rsidRDefault="00540AE6" w:rsidP="00C6364F">
      <w:pPr>
        <w:pStyle w:val="Odstavecseseznamem"/>
        <w:numPr>
          <w:ilvl w:val="0"/>
          <w:numId w:val="9"/>
        </w:num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3E59C3">
        <w:rPr>
          <w:rFonts w:ascii="Times New Roman" w:eastAsia="Times New Roman" w:hAnsi="Times New Roman" w:cs="Times New Roman"/>
          <w:sz w:val="24"/>
          <w:szCs w:val="24"/>
          <w:lang w:eastAsia="cs-CZ"/>
        </w:rPr>
        <w:t>omáhá při rozvoji žáků v oblasti osobnostní a sociální výchovy</w:t>
      </w:r>
    </w:p>
    <w:p w:rsidR="0021448F" w:rsidRDefault="0021448F" w:rsidP="003E59C3">
      <w:pPr>
        <w:pStyle w:val="Odstavecseseznamem"/>
        <w:spacing w:before="100" w:beforeAutospacing="1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3E59C3" w:rsidRDefault="003E59C3" w:rsidP="003E59C3">
      <w:pPr>
        <w:pStyle w:val="Odstavecseseznamem"/>
        <w:spacing w:before="100" w:beforeAutospacing="1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3E59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Vzdělávání pracovníků</w:t>
      </w:r>
    </w:p>
    <w:p w:rsidR="003E59C3" w:rsidRDefault="003E59C3" w:rsidP="003E59C3">
      <w:pPr>
        <w:spacing w:after="0"/>
        <w:rPr>
          <w:rFonts w:ascii="Times New Roman" w:hAnsi="Times New Roman" w:cs="Times New Roman"/>
          <w:b/>
          <w:sz w:val="28"/>
          <w:lang w:eastAsia="cs-CZ"/>
        </w:rPr>
      </w:pPr>
      <w:r w:rsidRPr="003E59C3">
        <w:rPr>
          <w:rFonts w:ascii="Times New Roman" w:hAnsi="Times New Roman" w:cs="Times New Roman"/>
          <w:b/>
          <w:sz w:val="28"/>
          <w:lang w:eastAsia="cs-CZ"/>
        </w:rPr>
        <w:t>MŠ</w:t>
      </w:r>
      <w:r w:rsidR="00B37257">
        <w:rPr>
          <w:rFonts w:ascii="Times New Roman" w:hAnsi="Times New Roman" w:cs="Times New Roman"/>
          <w:b/>
          <w:sz w:val="28"/>
          <w:lang w:eastAsia="cs-CZ"/>
        </w:rPr>
        <w:t xml:space="preserve"> a ŠD</w:t>
      </w:r>
    </w:p>
    <w:p w:rsidR="003E59C3" w:rsidRDefault="003E59C3" w:rsidP="00E664B5">
      <w:pPr>
        <w:tabs>
          <w:tab w:val="left" w:pos="42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59C3">
        <w:rPr>
          <w:rFonts w:ascii="Times New Roman" w:eastAsia="Times New Roman" w:hAnsi="Times New Roman" w:cs="Times New Roman"/>
          <w:sz w:val="24"/>
          <w:szCs w:val="24"/>
          <w:lang w:eastAsia="cs-CZ"/>
        </w:rPr>
        <w:t>•</w:t>
      </w:r>
      <w:r w:rsidRPr="003E59C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37257">
        <w:rPr>
          <w:rFonts w:ascii="Times New Roman" w:eastAsia="Times New Roman" w:hAnsi="Times New Roman" w:cs="Times New Roman"/>
          <w:sz w:val="24"/>
          <w:szCs w:val="24"/>
          <w:lang w:eastAsia="cs-CZ"/>
        </w:rPr>
        <w:t>Cílem aktivity je podpořit profesní růst pracovníků ve vzdělávání</w:t>
      </w:r>
    </w:p>
    <w:p w:rsidR="00CC581E" w:rsidRDefault="00CC581E" w:rsidP="00B37257">
      <w:pPr>
        <w:spacing w:before="24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B37257" w:rsidRPr="00B37257" w:rsidRDefault="00540AE6" w:rsidP="00B37257">
      <w:pPr>
        <w:spacing w:before="24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Podpora inovativního vzdělávání</w:t>
      </w:r>
    </w:p>
    <w:p w:rsidR="00B37257" w:rsidRPr="00E664B5" w:rsidRDefault="00B37257" w:rsidP="00B37257">
      <w:pPr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  <w:r w:rsidRPr="00E664B5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Z</w:t>
      </w:r>
      <w:r w:rsidR="003E59C3" w:rsidRPr="00E664B5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Š</w:t>
      </w:r>
      <w:r w:rsidRPr="00E664B5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 a ŠD</w:t>
      </w:r>
    </w:p>
    <w:p w:rsidR="00B37257" w:rsidRDefault="00B37257" w:rsidP="00E664B5">
      <w:pPr>
        <w:tabs>
          <w:tab w:val="left" w:pos="42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257">
        <w:rPr>
          <w:rFonts w:ascii="Times New Roman" w:eastAsia="Times New Roman" w:hAnsi="Times New Roman" w:cs="Times New Roman"/>
          <w:sz w:val="24"/>
          <w:szCs w:val="24"/>
          <w:lang w:eastAsia="cs-CZ"/>
        </w:rPr>
        <w:t>•</w:t>
      </w:r>
      <w:r w:rsidRPr="00B3725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664B5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Pr="00B372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ílem aktivity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 osobnostní a sociální rozvoj žáků a jejich podpora v rozvoji znalostí a dovedností s využitím inovativních forem výuky a vzdělávání prostřednictvím netradičních vzdělávacích metod a strategií, které vedou žáka k rozvoji krea</w:t>
      </w:r>
      <w:r w:rsidR="00540AE6">
        <w:rPr>
          <w:rFonts w:ascii="Times New Roman" w:eastAsia="Times New Roman" w:hAnsi="Times New Roman" w:cs="Times New Roman"/>
          <w:sz w:val="24"/>
          <w:szCs w:val="24"/>
          <w:lang w:eastAsia="cs-CZ"/>
        </w:rPr>
        <w:t>tivity, talentu a samostatnosti</w:t>
      </w:r>
    </w:p>
    <w:p w:rsidR="00CC581E" w:rsidRDefault="00CC581E" w:rsidP="00E664B5">
      <w:pPr>
        <w:tabs>
          <w:tab w:val="left" w:pos="426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E664B5" w:rsidRDefault="00E349DB" w:rsidP="00E664B5">
      <w:pPr>
        <w:tabs>
          <w:tab w:val="left" w:pos="426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E349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Odborně zaměřená tematická a komunitní setkání </w:t>
      </w:r>
    </w:p>
    <w:p w:rsidR="0021448F" w:rsidRPr="00E664B5" w:rsidRDefault="0021448F" w:rsidP="0021448F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  <w:r w:rsidRPr="00E664B5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ZŠ</w:t>
      </w:r>
    </w:p>
    <w:p w:rsidR="0021448F" w:rsidRDefault="0021448F" w:rsidP="0021448F">
      <w:pPr>
        <w:tabs>
          <w:tab w:val="left" w:pos="42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7257">
        <w:rPr>
          <w:rFonts w:ascii="Times New Roman" w:eastAsia="Times New Roman" w:hAnsi="Times New Roman" w:cs="Times New Roman"/>
          <w:sz w:val="24"/>
          <w:szCs w:val="24"/>
          <w:lang w:eastAsia="cs-CZ"/>
        </w:rPr>
        <w:t>•</w:t>
      </w:r>
      <w:r w:rsidRPr="00B3725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Pr="00B372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ílem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 podpořit komunitní charakter školy, poskytnout rodičům informace a prostor k diskuzi pro konkrétní témata</w:t>
      </w:r>
    </w:p>
    <w:p w:rsidR="0021448F" w:rsidRPr="0021448F" w:rsidRDefault="0021448F" w:rsidP="0021448F">
      <w:pPr>
        <w:tabs>
          <w:tab w:val="left" w:pos="426"/>
        </w:tabs>
        <w:spacing w:before="24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Spolupráce pracovníků ve vzdělávání ŠD</w:t>
      </w:r>
    </w:p>
    <w:p w:rsidR="0021448F" w:rsidRPr="0021448F" w:rsidRDefault="0021448F" w:rsidP="0021448F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  <w:r w:rsidRPr="0021448F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Š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D</w:t>
      </w:r>
    </w:p>
    <w:p w:rsidR="0021448F" w:rsidRPr="0021448F" w:rsidRDefault="0021448F" w:rsidP="0021448F">
      <w:pPr>
        <w:tabs>
          <w:tab w:val="left" w:pos="42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48F">
        <w:rPr>
          <w:rFonts w:ascii="Times New Roman" w:eastAsia="Times New Roman" w:hAnsi="Times New Roman" w:cs="Times New Roman"/>
          <w:sz w:val="24"/>
          <w:szCs w:val="24"/>
          <w:lang w:eastAsia="cs-CZ"/>
        </w:rPr>
        <w:t>•</w:t>
      </w:r>
      <w:r w:rsidRPr="0021448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Cílem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aktivity je podpořit profesní růst pracovníků ve vzdělávání pomocí vzájemné spolupráce a sdílení </w:t>
      </w:r>
      <w:r w:rsidR="00540A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zkušeností </w:t>
      </w:r>
    </w:p>
    <w:p w:rsidR="0021448F" w:rsidRDefault="0021448F" w:rsidP="0021448F">
      <w:pPr>
        <w:tabs>
          <w:tab w:val="left" w:pos="42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1448F" w:rsidRDefault="0021448F" w:rsidP="0021448F">
      <w:pPr>
        <w:tabs>
          <w:tab w:val="left" w:pos="42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37257" w:rsidRDefault="00B37257" w:rsidP="0021448F">
      <w:pPr>
        <w:tabs>
          <w:tab w:val="left" w:pos="42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B37257" w:rsidSect="00CC581E">
      <w:headerReference w:type="default" r:id="rId7"/>
      <w:footerReference w:type="default" r:id="rId8"/>
      <w:pgSz w:w="11906" w:h="16838"/>
      <w:pgMar w:top="7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A86" w:rsidRDefault="003A1A86" w:rsidP="003A1A86">
      <w:pPr>
        <w:spacing w:after="0" w:line="240" w:lineRule="auto"/>
      </w:pPr>
      <w:r>
        <w:separator/>
      </w:r>
    </w:p>
  </w:endnote>
  <w:endnote w:type="continuationSeparator" w:id="0">
    <w:p w:rsidR="003A1A86" w:rsidRDefault="003A1A86" w:rsidP="003A1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86" w:rsidRPr="003A1A86" w:rsidRDefault="003A1A86" w:rsidP="003A1A86">
    <w:pPr>
      <w:pStyle w:val="Zpat"/>
    </w:pPr>
    <w:r>
      <w:rPr>
        <w:noProof/>
        <w:lang w:eastAsia="cs-CZ"/>
      </w:rPr>
      <w:drawing>
        <wp:inline distT="0" distB="0" distL="0" distR="0" wp14:anchorId="3A136B6F" wp14:editId="160D4EE1">
          <wp:extent cx="5760720" cy="822325"/>
          <wp:effectExtent l="0" t="0" r="0" b="0"/>
          <wp:docPr id="69" name="Obrázek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2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A86" w:rsidRDefault="003A1A86" w:rsidP="003A1A86">
      <w:pPr>
        <w:spacing w:after="0" w:line="240" w:lineRule="auto"/>
      </w:pPr>
      <w:r>
        <w:separator/>
      </w:r>
    </w:p>
  </w:footnote>
  <w:footnote w:type="continuationSeparator" w:id="0">
    <w:p w:rsidR="003A1A86" w:rsidRDefault="003A1A86" w:rsidP="003A1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AA2" w:rsidRDefault="002E3AA2" w:rsidP="002E3AA2">
    <w:pPr>
      <w:pStyle w:val="Zhlav"/>
      <w:jc w:val="center"/>
      <w:rPr>
        <w:rFonts w:ascii="Times New Roman" w:hAnsi="Times New Roman" w:cs="Times New Roman"/>
      </w:rPr>
    </w:pPr>
    <w:r>
      <w:rPr>
        <w:rFonts w:ascii="Calibri" w:hAnsi="Calibri" w:cs="Calibri"/>
        <w:noProof/>
        <w:lang w:eastAsia="cs-CZ"/>
      </w:rPr>
      <w:drawing>
        <wp:anchor distT="0" distB="0" distL="114300" distR="114300" simplePos="0" relativeHeight="251660288" behindDoc="0" locked="0" layoutInCell="1" allowOverlap="1" wp14:anchorId="53416D7D" wp14:editId="10123E5D">
          <wp:simplePos x="0" y="0"/>
          <wp:positionH relativeFrom="column">
            <wp:posOffset>5461000</wp:posOffset>
          </wp:positionH>
          <wp:positionV relativeFrom="paragraph">
            <wp:posOffset>-106680</wp:posOffset>
          </wp:positionV>
          <wp:extent cx="838200" cy="838200"/>
          <wp:effectExtent l="0" t="0" r="0" b="0"/>
          <wp:wrapSquare wrapText="bothSides"/>
          <wp:docPr id="66" name="Obrázek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lang w:eastAsia="cs-CZ"/>
      </w:rPr>
      <w:drawing>
        <wp:anchor distT="0" distB="0" distL="114300" distR="114300" simplePos="0" relativeHeight="251659264" behindDoc="1" locked="0" layoutInCell="1" allowOverlap="1" wp14:anchorId="5919FD85" wp14:editId="551FC4B6">
          <wp:simplePos x="0" y="0"/>
          <wp:positionH relativeFrom="column">
            <wp:posOffset>-679450</wp:posOffset>
          </wp:positionH>
          <wp:positionV relativeFrom="paragraph">
            <wp:posOffset>-157480</wp:posOffset>
          </wp:positionV>
          <wp:extent cx="885825" cy="885825"/>
          <wp:effectExtent l="0" t="0" r="0" b="0"/>
          <wp:wrapTight wrapText="bothSides">
            <wp:wrapPolygon edited="0">
              <wp:start x="9290" y="0"/>
              <wp:lineTo x="1858" y="8361"/>
              <wp:lineTo x="1858" y="20903"/>
              <wp:lineTo x="19045" y="20903"/>
              <wp:lineTo x="19510" y="6039"/>
              <wp:lineTo x="15329" y="2323"/>
              <wp:lineTo x="11148" y="0"/>
              <wp:lineTo x="9290" y="0"/>
            </wp:wrapPolygon>
          </wp:wrapTight>
          <wp:docPr id="67" name="Obrázek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3AA2" w:rsidRDefault="002E3AA2" w:rsidP="002E3AA2">
    <w:pPr>
      <w:pStyle w:val="Zhlav"/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Základní škola a Mateřská škola Ostrava – Proskovice, Staroveská 62, příspěvková organizace</w:t>
    </w:r>
  </w:p>
  <w:p w:rsidR="002E3AA2" w:rsidRDefault="002E3AA2" w:rsidP="002E3AA2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Staroveská 66/62, 724 00 Ostrava-Proskovice</w:t>
    </w:r>
  </w:p>
  <w:p w:rsidR="003A1A86" w:rsidRPr="002E3AA2" w:rsidRDefault="002E3AA2" w:rsidP="002E3AA2">
    <w:pPr>
      <w:pStyle w:val="Zhlav"/>
      <w:pBdr>
        <w:bottom w:val="single" w:sz="6" w:space="6" w:color="auto"/>
      </w:pBd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cs-CZ"/>
      </w:rPr>
      <w:drawing>
        <wp:inline distT="0" distB="0" distL="0" distR="0">
          <wp:extent cx="161925" cy="104775"/>
          <wp:effectExtent l="0" t="0" r="9525" b="9525"/>
          <wp:docPr id="68" name="Obrázek 68" descr="http://www.horkanet.cz/horkanet/images/telef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ttp://www.horkanet.cz/horkanet/images/telefon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</w:rPr>
      <w:t>596768290 e-mail: zs@zs-proskovice.cz, www.zs-proskovice.cz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1A0D"/>
    <w:multiLevelType w:val="hybridMultilevel"/>
    <w:tmpl w:val="54BC2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97C39"/>
    <w:multiLevelType w:val="hybridMultilevel"/>
    <w:tmpl w:val="8B4A1E3E"/>
    <w:lvl w:ilvl="0" w:tplc="04050001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" w15:restartNumberingAfterBreak="0">
    <w:nsid w:val="19922D95"/>
    <w:multiLevelType w:val="hybridMultilevel"/>
    <w:tmpl w:val="E10E6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F1936"/>
    <w:multiLevelType w:val="hybridMultilevel"/>
    <w:tmpl w:val="B8E83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B1A31"/>
    <w:multiLevelType w:val="hybridMultilevel"/>
    <w:tmpl w:val="BA32914A"/>
    <w:lvl w:ilvl="0" w:tplc="6DE45D40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4D46A84"/>
    <w:multiLevelType w:val="hybridMultilevel"/>
    <w:tmpl w:val="2FFE73F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F4543B1"/>
    <w:multiLevelType w:val="hybridMultilevel"/>
    <w:tmpl w:val="00DA0EEC"/>
    <w:lvl w:ilvl="0" w:tplc="E9248E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9DE661F"/>
    <w:multiLevelType w:val="hybridMultilevel"/>
    <w:tmpl w:val="7850F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F303B"/>
    <w:multiLevelType w:val="hybridMultilevel"/>
    <w:tmpl w:val="EE249C32"/>
    <w:lvl w:ilvl="0" w:tplc="6DE45D4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90D0E"/>
    <w:multiLevelType w:val="hybridMultilevel"/>
    <w:tmpl w:val="1F963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5E7"/>
    <w:rsid w:val="0002521E"/>
    <w:rsid w:val="000364D8"/>
    <w:rsid w:val="00047E87"/>
    <w:rsid w:val="00097B82"/>
    <w:rsid w:val="000B10AF"/>
    <w:rsid w:val="001F444E"/>
    <w:rsid w:val="0021448F"/>
    <w:rsid w:val="002900A5"/>
    <w:rsid w:val="002E3AA2"/>
    <w:rsid w:val="003A1A86"/>
    <w:rsid w:val="003E59C3"/>
    <w:rsid w:val="00512C1F"/>
    <w:rsid w:val="005313E7"/>
    <w:rsid w:val="00540AE6"/>
    <w:rsid w:val="00836ACE"/>
    <w:rsid w:val="00A11D45"/>
    <w:rsid w:val="00B37257"/>
    <w:rsid w:val="00C6364F"/>
    <w:rsid w:val="00CC581E"/>
    <w:rsid w:val="00D02424"/>
    <w:rsid w:val="00D328FF"/>
    <w:rsid w:val="00E349DB"/>
    <w:rsid w:val="00E664B5"/>
    <w:rsid w:val="00E92395"/>
    <w:rsid w:val="00E945E7"/>
    <w:rsid w:val="00E955E9"/>
    <w:rsid w:val="00F8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6D31044-DFF0-4822-A7A7-F02029FE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45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E945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945E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94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945E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E945E7"/>
    <w:rPr>
      <w:b/>
      <w:bCs/>
    </w:rPr>
  </w:style>
  <w:style w:type="paragraph" w:styleId="Odstavecseseznamem">
    <w:name w:val="List Paragraph"/>
    <w:basedOn w:val="Normln"/>
    <w:uiPriority w:val="34"/>
    <w:qFormat/>
    <w:rsid w:val="00047E8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A1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1A86"/>
  </w:style>
  <w:style w:type="paragraph" w:styleId="Zpat">
    <w:name w:val="footer"/>
    <w:basedOn w:val="Normln"/>
    <w:link w:val="ZpatChar"/>
    <w:uiPriority w:val="99"/>
    <w:unhideWhenUsed/>
    <w:rsid w:val="003A1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1A86"/>
  </w:style>
  <w:style w:type="paragraph" w:customStyle="1" w:styleId="Default">
    <w:name w:val="Default"/>
    <w:rsid w:val="002E3A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Paličková Eva</dc:creator>
  <cp:lastModifiedBy>Paličková Eva</cp:lastModifiedBy>
  <cp:revision>2</cp:revision>
  <dcterms:created xsi:type="dcterms:W3CDTF">2023-11-07T10:17:00Z</dcterms:created>
  <dcterms:modified xsi:type="dcterms:W3CDTF">2023-11-07T10:17:00Z</dcterms:modified>
</cp:coreProperties>
</file>